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98" w:rsidRDefault="00324E54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</w:t>
      </w:r>
      <w:r w:rsidR="00183298">
        <w:rPr>
          <w:bCs/>
        </w:rPr>
        <w:t>иректор</w:t>
      </w:r>
      <w:r>
        <w:rPr>
          <w:bCs/>
        </w:rPr>
        <w:t>у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324E54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>Н.И. Тищенко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назначении денежной компенсации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приобретение продуктов полноценного питания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беременным женщинам, кормящим матерям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детям в возрасте до трех лет в Воронежской области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</w:t>
            </w:r>
            <w:r w:rsidR="00210857" w:rsidRPr="003B2E8D">
              <w:rPr>
                <w:rFonts w:eastAsia="Calibri"/>
                <w:i/>
                <w:color w:val="0000FF"/>
                <w:u w:val="single"/>
              </w:rPr>
              <w:t>20.12.2024</w:t>
            </w:r>
            <w:r>
              <w:rPr>
                <w:rFonts w:eastAsia="Calibri"/>
                <w:lang w:val="en-US"/>
              </w:rPr>
              <w:t>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</w:t>
      </w:r>
      <w:r w:rsidR="00210857" w:rsidRPr="003B2E8D">
        <w:rPr>
          <w:i/>
          <w:color w:val="0000FF"/>
          <w:u w:val="single"/>
        </w:rPr>
        <w:t>Иванова Ольга Александровна</w:t>
      </w:r>
      <w:r>
        <w:rPr>
          <w:u w:val="single"/>
        </w:rPr>
        <w:t>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</w:t>
      </w:r>
      <w:r w:rsidR="00210857" w:rsidRPr="003B2E8D">
        <w:rPr>
          <w:i/>
          <w:color w:val="0000FF"/>
          <w:u w:val="single"/>
        </w:rPr>
        <w:t>01.12.1989</w:t>
      </w:r>
      <w:r>
        <w:rPr>
          <w:u w:val="single"/>
        </w:rPr>
        <w:t>________________________________________________________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 w:rsidR="00210857" w:rsidRPr="003B2E8D">
        <w:rPr>
          <w:i/>
          <w:color w:val="0000FF"/>
          <w:u w:val="single"/>
        </w:rPr>
        <w:t>035-204-222 01</w:t>
      </w:r>
      <w:r>
        <w:rPr>
          <w:u w:val="single"/>
        </w:rPr>
        <w:t>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</w:t>
      </w:r>
      <w:r w:rsidR="00210857" w:rsidRPr="003B2E8D">
        <w:rPr>
          <w:i/>
          <w:color w:val="0000FF"/>
          <w:u w:val="single"/>
        </w:rPr>
        <w:t>8-901-111-454-11</w:t>
      </w:r>
      <w:r>
        <w:rPr>
          <w:u w:val="single"/>
        </w:rPr>
        <w:t>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1559"/>
        <w:gridCol w:w="1984"/>
      </w:tblGrid>
      <w:tr w:rsidR="00417B66" w:rsidTr="00183298">
        <w:trPr>
          <w:cantSplit/>
          <w:trHeight w:val="60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Паспорт гражданина РФ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3B2E8D">
              <w:rPr>
                <w:i/>
                <w:color w:val="0000FF"/>
              </w:rPr>
              <w:t>23.02.2018</w:t>
            </w:r>
          </w:p>
        </w:tc>
      </w:tr>
      <w:tr w:rsidR="00417B66" w:rsidTr="00183298">
        <w:trPr>
          <w:cantSplit/>
          <w:trHeight w:val="60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2009 677288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183298">
        <w:trPr>
          <w:cantSplit/>
          <w:trHeight w:val="4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3B2E8D" w:rsidRDefault="00210857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3B2E8D">
              <w:rPr>
                <w:i/>
                <w:color w:val="0000FF"/>
              </w:rPr>
              <w:t xml:space="preserve">ТП УФМС России по Воронежской области в </w:t>
            </w:r>
            <w:proofErr w:type="spellStart"/>
            <w:r w:rsidRPr="003B2E8D">
              <w:rPr>
                <w:i/>
                <w:color w:val="0000FF"/>
              </w:rPr>
              <w:t>Ольховатском</w:t>
            </w:r>
            <w:proofErr w:type="spellEnd"/>
            <w:r w:rsidRPr="003B2E8D">
              <w:rPr>
                <w:i/>
                <w:color w:val="0000FF"/>
              </w:rPr>
              <w:t xml:space="preserve"> районе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(месту пребывания) заявителя на территории Воронежской области:</w:t>
      </w:r>
    </w:p>
    <w:p w:rsidR="00417B66" w:rsidRDefault="00210857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396688, Воронежской области, </w:t>
      </w:r>
      <w:proofErr w:type="spellStart"/>
      <w:r w:rsidRPr="003B2E8D">
        <w:rPr>
          <w:rFonts w:ascii="Times New Roman" w:hAnsi="Times New Roman" w:cs="Times New Roman"/>
          <w:i/>
          <w:color w:val="0000FF"/>
          <w:u w:val="single"/>
        </w:rPr>
        <w:t>Ольховатский</w:t>
      </w:r>
      <w:proofErr w:type="spellEnd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 район, п. </w:t>
      </w:r>
      <w:proofErr w:type="spellStart"/>
      <w:r w:rsidRPr="003B2E8D">
        <w:rPr>
          <w:rFonts w:ascii="Times New Roman" w:hAnsi="Times New Roman" w:cs="Times New Roman"/>
          <w:i/>
          <w:color w:val="0000FF"/>
          <w:u w:val="single"/>
        </w:rPr>
        <w:t>Заболотовка</w:t>
      </w:r>
      <w:proofErr w:type="spellEnd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, ул. </w:t>
      </w:r>
      <w:proofErr w:type="gramStart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Пушкина,   </w:t>
      </w:r>
      <w:proofErr w:type="gramEnd"/>
      <w:r w:rsidRPr="003B2E8D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         д. 13</w:t>
      </w:r>
      <w:r w:rsidR="00417B66">
        <w:rPr>
          <w:u w:val="single"/>
        </w:rPr>
        <w:t>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8288"/>
      </w:tblGrid>
      <w:tr w:rsidR="00417B66" w:rsidTr="003906BA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пребывания</w:t>
            </w:r>
            <w:r>
              <w:t>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__________________________________________________________</w:t>
            </w:r>
            <w:r>
              <w:t>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Pr="005B0047" w:rsidRDefault="00417B66" w:rsidP="00417B66">
      <w:pPr>
        <w:jc w:val="both"/>
        <w:rPr>
          <w:b/>
        </w:rPr>
      </w:pPr>
      <w:r w:rsidRPr="005B0047">
        <w:rPr>
          <w:b/>
        </w:rPr>
        <w:t>Дополнительные сведения о заявителе</w:t>
      </w:r>
      <w:r>
        <w:rPr>
          <w:b/>
        </w:rPr>
        <w:t xml:space="preserve"> (нужное подчеркнуть)</w:t>
      </w:r>
    </w:p>
    <w:p w:rsidR="00417B66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Отметьте одно или несколько из следующих утверждений, если они являются верными в </w:t>
      </w:r>
      <w:r>
        <w:rPr>
          <w:sz w:val="20"/>
          <w:szCs w:val="20"/>
        </w:rPr>
        <w:t xml:space="preserve">расчетном периоде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Проходил(а) военную службу или проходит ее сейчас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lastRenderedPageBreak/>
        <w:t>Сведения о прохождении военной службы указываются в том числе при исполнении обязанностей в момент подачи заявления, включая период не более 3 месяцев со дня демобилизации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Обучался(</w:t>
      </w:r>
      <w:proofErr w:type="spellStart"/>
      <w:r w:rsidRPr="00417B66">
        <w:rPr>
          <w:rFonts w:ascii="Times New Roman" w:hAnsi="Times New Roman" w:cs="Times New Roman"/>
          <w:b/>
        </w:rPr>
        <w:t>лась</w:t>
      </w:r>
      <w:proofErr w:type="spellEnd"/>
      <w:r w:rsidRPr="00417B66">
        <w:rPr>
          <w:rFonts w:ascii="Times New Roman" w:hAnsi="Times New Roman" w:cs="Times New Roman"/>
          <w:b/>
        </w:rPr>
        <w:t>) по очной форме обучения и не получал(а) стипендию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При получении образования до достижения 23-летнего возраста</w:t>
      </w:r>
    </w:p>
    <w:p w:rsidR="00417B66" w:rsidRPr="003906BA" w:rsidRDefault="00417B66" w:rsidP="00417B66">
      <w:pPr>
        <w:pStyle w:val="a4"/>
        <w:ind w:left="426" w:firstLine="294"/>
        <w:jc w:val="both"/>
        <w:rPr>
          <w:rFonts w:ascii="Times New Roman" w:hAnsi="Times New Roman" w:cs="Times New Roman"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Ухаживал(а) за ребёнком-инвалидом до 18 лет, инвалидом с детства 1 группы или за нетрудоспособными лицами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417B66" w:rsidRPr="003906BA" w:rsidRDefault="00417B66" w:rsidP="00417B66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Был(а) лишен(а) свободы или отбывает наказание</w:t>
      </w: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17B66">
        <w:rPr>
          <w:rFonts w:ascii="Times New Roman" w:hAnsi="Times New Roman" w:cs="Times New Roman"/>
          <w:sz w:val="20"/>
          <w:szCs w:val="20"/>
        </w:rPr>
        <w:t>Включая период не более 3 месяцев со дня освобождения</w:t>
      </w:r>
    </w:p>
    <w:p w:rsidR="00417B66" w:rsidRPr="003906BA" w:rsidRDefault="00417B66" w:rsidP="00417B66">
      <w:pPr>
        <w:pStyle w:val="a4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полном государственном обеспечении</w:t>
      </w:r>
    </w:p>
    <w:p w:rsidR="00417B66" w:rsidRPr="003906BA" w:rsidRDefault="00417B66" w:rsidP="00417B66">
      <w:pPr>
        <w:pStyle w:val="a4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7B66" w:rsidRPr="00417B66" w:rsidRDefault="00417B66" w:rsidP="00417B66">
      <w:pPr>
        <w:pStyle w:val="a4"/>
        <w:ind w:left="426"/>
        <w:jc w:val="both"/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Находится на принудительном лечении</w:t>
      </w:r>
    </w:p>
    <w:p w:rsidR="00417B66" w:rsidRPr="003906BA" w:rsidRDefault="00417B66" w:rsidP="00417B66">
      <w:pPr>
        <w:jc w:val="both"/>
        <w:rPr>
          <w:b/>
          <w:sz w:val="16"/>
          <w:szCs w:val="16"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 xml:space="preserve">У заявителя есть доходы? (нужное подчеркнуть) 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3906BA" w:rsidRDefault="00417B66" w:rsidP="00417B66">
      <w:pPr>
        <w:ind w:left="360"/>
        <w:rPr>
          <w:b/>
          <w:sz w:val="16"/>
          <w:szCs w:val="16"/>
        </w:rPr>
      </w:pPr>
    </w:p>
    <w:p w:rsidR="00417B66" w:rsidRPr="00B635B3" w:rsidRDefault="00417B66" w:rsidP="00417B66">
      <w:pPr>
        <w:ind w:left="360"/>
        <w:rPr>
          <w:b/>
          <w:u w:val="single"/>
        </w:rPr>
      </w:pPr>
      <w:r w:rsidRPr="00B635B3">
        <w:rPr>
          <w:b/>
          <w:u w:val="single"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p w:rsidR="00210857" w:rsidRPr="003906BA" w:rsidRDefault="00210857" w:rsidP="00417B66">
      <w:pPr>
        <w:ind w:left="360"/>
        <w:rPr>
          <w:b/>
          <w:sz w:val="16"/>
          <w:szCs w:val="16"/>
        </w:rPr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183298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3906BA" w:rsidRDefault="00417B66" w:rsidP="00417B66">
      <w:pPr>
        <w:ind w:left="360"/>
        <w:rPr>
          <w:sz w:val="16"/>
          <w:szCs w:val="16"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3906BA" w:rsidRDefault="003906BA" w:rsidP="00417B66">
      <w:pPr>
        <w:ind w:left="360"/>
        <w:rPr>
          <w:b/>
        </w:rPr>
      </w:pP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B635B3" w:rsidRDefault="00417B66" w:rsidP="00417B66">
      <w:pPr>
        <w:ind w:left="360"/>
        <w:rPr>
          <w:b/>
          <w:u w:val="single"/>
          <w:shd w:val="clear" w:color="auto" w:fill="FFFFFF"/>
          <w:lang w:val="en-US"/>
        </w:rPr>
      </w:pPr>
      <w:r w:rsidRPr="00B635B3">
        <w:rPr>
          <w:b/>
          <w:u w:val="single"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2722"/>
        <w:gridCol w:w="3686"/>
        <w:gridCol w:w="2403"/>
      </w:tblGrid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722" w:type="dxa"/>
          </w:tcPr>
          <w:p w:rsidR="00417B66" w:rsidRPr="003B2E8D" w:rsidRDefault="003906BA" w:rsidP="00C41FD4">
            <w:pPr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Петрова</w:t>
            </w: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403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31.01.201</w:t>
            </w:r>
            <w:r w:rsidR="003906BA" w:rsidRPr="003B2E8D">
              <w:rPr>
                <w:rFonts w:eastAsia="Calibri"/>
                <w:i/>
                <w:color w:val="0000FF"/>
              </w:rPr>
              <w:t>1</w:t>
            </w: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722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Наталья</w:t>
            </w: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403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Женский</w:t>
            </w:r>
          </w:p>
        </w:tc>
      </w:tr>
      <w:tr w:rsidR="00417B66" w:rsidRPr="009A1197" w:rsidTr="00183298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722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Алексеевна</w:t>
            </w:r>
          </w:p>
        </w:tc>
        <w:tc>
          <w:tcPr>
            <w:tcW w:w="3686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403" w:type="dxa"/>
          </w:tcPr>
          <w:p w:rsidR="00417B66" w:rsidRPr="003B2E8D" w:rsidRDefault="00210857" w:rsidP="00C41FD4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178-000-105 01</w:t>
            </w: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210857" w:rsidRPr="003B2E8D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830"/>
        <w:gridCol w:w="2370"/>
        <w:gridCol w:w="1919"/>
        <w:gridCol w:w="3076"/>
      </w:tblGrid>
      <w:tr w:rsidR="00417B66" w:rsidRPr="009A1197" w:rsidTr="00183298">
        <w:tc>
          <w:tcPr>
            <w:tcW w:w="10195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3906BA">
        <w:tc>
          <w:tcPr>
            <w:tcW w:w="2830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370" w:type="dxa"/>
          </w:tcPr>
          <w:p w:rsidR="00417B66" w:rsidRPr="003B2E8D" w:rsidRDefault="00210857" w:rsidP="00C41FD4">
            <w:pPr>
              <w:rPr>
                <w:i/>
              </w:rPr>
            </w:pPr>
            <w:r w:rsidRPr="003B2E8D">
              <w:rPr>
                <w:i/>
                <w:color w:val="0000FF"/>
              </w:rPr>
              <w:t>182</w:t>
            </w:r>
          </w:p>
        </w:tc>
        <w:tc>
          <w:tcPr>
            <w:tcW w:w="191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417B66" w:rsidRPr="003B2E8D" w:rsidRDefault="003906BA" w:rsidP="00C41FD4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>17.02.2011</w:t>
            </w:r>
          </w:p>
        </w:tc>
      </w:tr>
      <w:tr w:rsidR="00417B66" w:rsidRPr="009A1197" w:rsidTr="003906BA">
        <w:tc>
          <w:tcPr>
            <w:tcW w:w="2830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365" w:type="dxa"/>
            <w:gridSpan w:val="3"/>
          </w:tcPr>
          <w:p w:rsidR="00417B66" w:rsidRPr="003B2E8D" w:rsidRDefault="00210857" w:rsidP="00C41FD4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3B2E8D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3B2E8D">
              <w:rPr>
                <w:rFonts w:eastAsia="Calibri"/>
                <w:i/>
                <w:color w:val="0000FF"/>
              </w:rPr>
              <w:t xml:space="preserve"> района Воронежской области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417B66" w:rsidRPr="009A1197" w:rsidTr="00C41FD4">
        <w:tc>
          <w:tcPr>
            <w:tcW w:w="10195" w:type="dxa"/>
          </w:tcPr>
          <w:p w:rsidR="00417B66" w:rsidRPr="009A1197" w:rsidRDefault="00417B66" w:rsidP="00C41FD4">
            <w:pPr>
              <w:ind w:left="360"/>
              <w:rPr>
                <w:rFonts w:eastAsia="Calibri"/>
              </w:rPr>
            </w:pPr>
            <w:r w:rsidRPr="003C28B8">
              <w:rPr>
                <w:rFonts w:eastAsia="Calibri"/>
                <w:b/>
              </w:rPr>
              <w:t>Ребёнок, на которого будет оформлена выплата</w:t>
            </w:r>
          </w:p>
        </w:tc>
      </w:tr>
    </w:tbl>
    <w:p w:rsidR="00210857" w:rsidRDefault="00210857" w:rsidP="00417B66">
      <w:pPr>
        <w:rPr>
          <w:rFonts w:eastAsia="Calibri"/>
          <w:b/>
          <w:lang w:eastAsia="en-US"/>
        </w:rPr>
      </w:pPr>
    </w:p>
    <w:p w:rsidR="00417B66" w:rsidRPr="001777B7" w:rsidRDefault="00417B66" w:rsidP="00417B6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3906BA" w:rsidRDefault="003906BA" w:rsidP="00417B66">
      <w:pPr>
        <w:ind w:left="360"/>
        <w:rPr>
          <w:u w:val="single"/>
        </w:rPr>
      </w:pPr>
    </w:p>
    <w:p w:rsidR="00417B66" w:rsidRPr="00B635B3" w:rsidRDefault="00417B66" w:rsidP="00417B66">
      <w:pPr>
        <w:ind w:left="360"/>
        <w:rPr>
          <w:b/>
          <w:u w:val="single"/>
        </w:rPr>
      </w:pPr>
      <w:r w:rsidRPr="00B635B3">
        <w:rPr>
          <w:u w:val="single"/>
        </w:rPr>
        <w:t>Иные доходы не имеются</w:t>
      </w:r>
    </w:p>
    <w:p w:rsidR="00417B66" w:rsidRPr="00B635B3" w:rsidRDefault="00417B66" w:rsidP="00417B66">
      <w:pPr>
        <w:ind w:left="360"/>
        <w:rPr>
          <w:b/>
        </w:rPr>
      </w:pPr>
      <w:r w:rsidRPr="00B635B3">
        <w:t>Иные доходы имеются</w:t>
      </w:r>
    </w:p>
    <w:p w:rsidR="00417B66" w:rsidRPr="003906BA" w:rsidRDefault="00417B66" w:rsidP="00417B66">
      <w:pPr>
        <w:pStyle w:val="a4"/>
        <w:ind w:left="0"/>
        <w:rPr>
          <w:b/>
          <w:sz w:val="16"/>
          <w:szCs w:val="16"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3906BA" w:rsidRDefault="00417B66" w:rsidP="00417B66">
      <w:pPr>
        <w:pStyle w:val="a4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  <w:r w:rsidR="00210857">
        <w:rPr>
          <w:b/>
        </w:rPr>
        <w:t xml:space="preserve"> никогда не состояли</w:t>
      </w:r>
    </w:p>
    <w:p w:rsidR="00183298" w:rsidRPr="003906BA" w:rsidRDefault="00183298" w:rsidP="00417B66">
      <w:pPr>
        <w:ind w:left="360"/>
        <w:jc w:val="both"/>
        <w:rPr>
          <w:sz w:val="16"/>
          <w:szCs w:val="16"/>
          <w:shd w:val="clear" w:color="auto" w:fill="FAFCFF"/>
        </w:rPr>
      </w:pPr>
    </w:p>
    <w:p w:rsidR="00183298" w:rsidRPr="00417B66" w:rsidRDefault="00183298" w:rsidP="001832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236"/>
        <w:gridCol w:w="1919"/>
        <w:gridCol w:w="814"/>
        <w:gridCol w:w="2262"/>
      </w:tblGrid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2693" w:type="dxa"/>
            <w:gridSpan w:val="2"/>
          </w:tcPr>
          <w:p w:rsidR="00183298" w:rsidRPr="003B2E8D" w:rsidRDefault="00210857" w:rsidP="00F64199">
            <w:pPr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Иванов</w:t>
            </w: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262" w:type="dxa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28.11.2023</w:t>
            </w: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2693" w:type="dxa"/>
            <w:gridSpan w:val="2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Ярослав</w:t>
            </w: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262" w:type="dxa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Мужской</w:t>
            </w:r>
          </w:p>
        </w:tc>
      </w:tr>
      <w:tr w:rsidR="00183298" w:rsidRPr="009A1197" w:rsidTr="00183298">
        <w:tc>
          <w:tcPr>
            <w:tcW w:w="1271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2693" w:type="dxa"/>
            <w:gridSpan w:val="2"/>
          </w:tcPr>
          <w:p w:rsidR="00183298" w:rsidRPr="003B2E8D" w:rsidRDefault="00B635B3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Денисович</w:t>
            </w:r>
          </w:p>
        </w:tc>
        <w:tc>
          <w:tcPr>
            <w:tcW w:w="3969" w:type="dxa"/>
            <w:gridSpan w:val="3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262" w:type="dxa"/>
          </w:tcPr>
          <w:p w:rsidR="00183298" w:rsidRPr="003B2E8D" w:rsidRDefault="00210857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186-111-000 02</w:t>
            </w:r>
          </w:p>
        </w:tc>
      </w:tr>
      <w:tr w:rsidR="00183298" w:rsidRPr="009A1197" w:rsidTr="00F64199">
        <w:tc>
          <w:tcPr>
            <w:tcW w:w="10195" w:type="dxa"/>
            <w:gridSpan w:val="7"/>
          </w:tcPr>
          <w:p w:rsidR="00183298" w:rsidRPr="003B2E8D" w:rsidRDefault="00183298" w:rsidP="00F64199">
            <w:pPr>
              <w:rPr>
                <w:i/>
                <w:color w:val="0000FF"/>
              </w:rPr>
            </w:pPr>
            <w:r w:rsidRPr="009A1197">
              <w:rPr>
                <w:rFonts w:eastAsia="Calibri"/>
              </w:rPr>
              <w:t xml:space="preserve">Рождение зарегистрировано </w:t>
            </w:r>
            <w:r w:rsidR="003B2E8D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  <w:tr w:rsidR="00183298" w:rsidRPr="009A1197" w:rsidTr="00183298">
        <w:tc>
          <w:tcPr>
            <w:tcW w:w="10195" w:type="dxa"/>
            <w:gridSpan w:val="7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183298" w:rsidRPr="009A1197" w:rsidTr="003906BA">
        <w:tc>
          <w:tcPr>
            <w:tcW w:w="2689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511" w:type="dxa"/>
            <w:gridSpan w:val="2"/>
          </w:tcPr>
          <w:p w:rsidR="00183298" w:rsidRPr="003B2E8D" w:rsidRDefault="00210857" w:rsidP="00F64199">
            <w:pPr>
              <w:rPr>
                <w:i/>
              </w:rPr>
            </w:pPr>
            <w:r w:rsidRPr="003B2E8D">
              <w:rPr>
                <w:i/>
                <w:color w:val="0000FF"/>
              </w:rPr>
              <w:t>198</w:t>
            </w:r>
          </w:p>
        </w:tc>
        <w:tc>
          <w:tcPr>
            <w:tcW w:w="1919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  <w:gridSpan w:val="2"/>
          </w:tcPr>
          <w:p w:rsidR="00183298" w:rsidRPr="003B2E8D" w:rsidRDefault="00210857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>17.12.2023</w:t>
            </w:r>
          </w:p>
        </w:tc>
      </w:tr>
      <w:tr w:rsidR="00183298" w:rsidRPr="009A1197" w:rsidTr="003906BA">
        <w:tc>
          <w:tcPr>
            <w:tcW w:w="2689" w:type="dxa"/>
            <w:gridSpan w:val="2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506" w:type="dxa"/>
            <w:gridSpan w:val="5"/>
          </w:tcPr>
          <w:p w:rsidR="00183298" w:rsidRPr="003B2E8D" w:rsidRDefault="00210857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 xml:space="preserve">Территориальный отдел ЗАГС </w:t>
            </w:r>
            <w:proofErr w:type="spellStart"/>
            <w:r w:rsidRPr="003B2E8D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3B2E8D">
              <w:rPr>
                <w:rFonts w:eastAsia="Calibri"/>
                <w:i/>
                <w:color w:val="0000FF"/>
              </w:rPr>
              <w:t xml:space="preserve"> района управления ЗАГС</w:t>
            </w:r>
            <w:r w:rsidR="00B635B3" w:rsidRPr="003B2E8D">
              <w:rPr>
                <w:rFonts w:eastAsia="Calibri"/>
                <w:i/>
                <w:color w:val="0000FF"/>
              </w:rPr>
              <w:t xml:space="preserve"> Воронежской области</w:t>
            </w:r>
          </w:p>
        </w:tc>
      </w:tr>
    </w:tbl>
    <w:p w:rsidR="00183298" w:rsidRPr="009A1197" w:rsidRDefault="00183298" w:rsidP="00183298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0195"/>
      </w:tblGrid>
      <w:tr w:rsidR="00183298" w:rsidRPr="009A1197" w:rsidTr="00F64199">
        <w:tc>
          <w:tcPr>
            <w:tcW w:w="10195" w:type="dxa"/>
          </w:tcPr>
          <w:p w:rsidR="00183298" w:rsidRPr="003B2E8D" w:rsidRDefault="003B2E8D" w:rsidP="00F64199">
            <w:pPr>
              <w:ind w:left="360"/>
              <w:rPr>
                <w:rFonts w:eastAsia="Calibri"/>
              </w:rPr>
            </w:pPr>
            <w:r w:rsidRPr="003B2E8D">
              <w:rPr>
                <w:rFonts w:eastAsia="Calibri"/>
                <w:b/>
                <w:color w:val="0000FF"/>
                <w:lang w:val="en-US"/>
              </w:rPr>
              <w:t>V</w:t>
            </w:r>
            <w:r w:rsidRPr="003B2E8D">
              <w:rPr>
                <w:rFonts w:eastAsia="Calibri"/>
                <w:b/>
              </w:rPr>
              <w:t xml:space="preserve">  </w:t>
            </w:r>
            <w:r w:rsidR="00183298" w:rsidRPr="003C28B8">
              <w:rPr>
                <w:rFonts w:eastAsia="Calibri"/>
                <w:b/>
              </w:rPr>
              <w:t>Ребёнок, на которого будет оформлена выплата</w:t>
            </w:r>
            <w:r w:rsidRPr="003B2E8D">
              <w:rPr>
                <w:rFonts w:eastAsia="Calibri"/>
                <w:b/>
              </w:rPr>
              <w:t xml:space="preserve">   </w:t>
            </w:r>
            <w:r w:rsidRPr="003B2E8D">
              <w:rPr>
                <w:rFonts w:eastAsia="Calibri"/>
                <w:b/>
                <w:i/>
                <w:color w:val="0000FF"/>
              </w:rPr>
              <w:t>Иванов Ярослав Денисович</w:t>
            </w:r>
          </w:p>
        </w:tc>
      </w:tr>
    </w:tbl>
    <w:p w:rsidR="00183298" w:rsidRPr="003906BA" w:rsidRDefault="00183298" w:rsidP="00183298">
      <w:pPr>
        <w:rPr>
          <w:sz w:val="16"/>
          <w:szCs w:val="16"/>
        </w:rPr>
      </w:pPr>
    </w:p>
    <w:p w:rsidR="00183298" w:rsidRDefault="00183298" w:rsidP="00183298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</w:t>
      </w:r>
    </w:p>
    <w:p w:rsidR="003906BA" w:rsidRPr="001777B7" w:rsidRDefault="003906BA" w:rsidP="00183298">
      <w:pPr>
        <w:rPr>
          <w:rFonts w:eastAsia="Calibri"/>
          <w:b/>
          <w:lang w:eastAsia="en-US"/>
        </w:rPr>
      </w:pPr>
    </w:p>
    <w:p w:rsidR="00183298" w:rsidRPr="00B635B3" w:rsidRDefault="00183298" w:rsidP="00183298">
      <w:pPr>
        <w:ind w:left="360"/>
        <w:rPr>
          <w:b/>
          <w:u w:val="single"/>
        </w:rPr>
      </w:pPr>
      <w:r w:rsidRPr="00B635B3">
        <w:rPr>
          <w:u w:val="single"/>
        </w:rPr>
        <w:t>Иные доходы не имеются</w:t>
      </w:r>
    </w:p>
    <w:p w:rsidR="00183298" w:rsidRPr="00DE2541" w:rsidRDefault="00183298" w:rsidP="00183298">
      <w:pPr>
        <w:ind w:left="360"/>
        <w:rPr>
          <w:b/>
        </w:rPr>
      </w:pPr>
      <w:r>
        <w:t>Иные доходы имеются</w:t>
      </w:r>
    </w:p>
    <w:p w:rsidR="00183298" w:rsidRPr="003906BA" w:rsidRDefault="00183298" w:rsidP="00183298">
      <w:pPr>
        <w:pStyle w:val="a4"/>
        <w:ind w:left="0"/>
        <w:rPr>
          <w:b/>
          <w:sz w:val="16"/>
          <w:szCs w:val="16"/>
          <w:u w:val="single"/>
        </w:rPr>
      </w:pPr>
    </w:p>
    <w:p w:rsidR="00183298" w:rsidRPr="00417B66" w:rsidRDefault="00183298" w:rsidP="00183298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183298" w:rsidRPr="00417B66" w:rsidRDefault="00183298" w:rsidP="00183298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183298" w:rsidRPr="003906BA" w:rsidRDefault="00183298" w:rsidP="00183298">
      <w:pPr>
        <w:pStyle w:val="a4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183298" w:rsidRDefault="00183298" w:rsidP="00183298">
      <w:pPr>
        <w:ind w:left="360"/>
        <w:rPr>
          <w:b/>
        </w:rPr>
      </w:pPr>
      <w:r w:rsidRPr="00417B66">
        <w:rPr>
          <w:b/>
        </w:rPr>
        <w:t>В браке</w:t>
      </w:r>
    </w:p>
    <w:p w:rsidR="003906BA" w:rsidRPr="00417B66" w:rsidRDefault="003906BA" w:rsidP="00183298">
      <w:pPr>
        <w:ind w:left="360"/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183298" w:rsidRPr="00417B66" w:rsidTr="00F64199">
        <w:tc>
          <w:tcPr>
            <w:tcW w:w="10199" w:type="dxa"/>
            <w:gridSpan w:val="5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3B2E8D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Яковлевич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03.02.1987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rPr>
                <w:rFonts w:eastAsia="Calibri"/>
                <w:i/>
                <w:color w:val="0000FF"/>
              </w:rPr>
            </w:pPr>
            <w:r w:rsidRPr="003B2E8D">
              <w:rPr>
                <w:rFonts w:eastAsia="Calibri"/>
                <w:i/>
                <w:color w:val="0000FF"/>
              </w:rPr>
              <w:t>135-444-001 03</w:t>
            </w:r>
          </w:p>
        </w:tc>
      </w:tr>
      <w:tr w:rsidR="00183298" w:rsidRPr="00417B66" w:rsidTr="00F64199">
        <w:tc>
          <w:tcPr>
            <w:tcW w:w="3769" w:type="dxa"/>
            <w:gridSpan w:val="2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183298" w:rsidRPr="00B635B3" w:rsidRDefault="00B635B3" w:rsidP="00F64199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2148</w:t>
            </w: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328741</w:t>
            </w: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362-027</w:t>
            </w:r>
          </w:p>
        </w:tc>
        <w:tc>
          <w:tcPr>
            <w:tcW w:w="1441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25.05.2001</w:t>
            </w:r>
          </w:p>
        </w:tc>
      </w:tr>
      <w:tr w:rsidR="00183298" w:rsidRPr="00417B66" w:rsidTr="00F64199">
        <w:tc>
          <w:tcPr>
            <w:tcW w:w="2440" w:type="dxa"/>
          </w:tcPr>
          <w:p w:rsidR="00183298" w:rsidRPr="00417B66" w:rsidRDefault="00183298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183298" w:rsidRPr="003B2E8D" w:rsidRDefault="00B635B3" w:rsidP="00F64199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 xml:space="preserve">ТП УФМС России по Воронежской области в </w:t>
            </w:r>
            <w:proofErr w:type="spellStart"/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>Ольховатском</w:t>
            </w:r>
            <w:proofErr w:type="spellEnd"/>
            <w:r w:rsidRPr="003B2E8D">
              <w:rPr>
                <w:rFonts w:ascii="Times New Roman" w:eastAsia="Calibri" w:hAnsi="Times New Roman" w:cs="Times New Roman"/>
                <w:i/>
                <w:color w:val="0000FF"/>
              </w:rPr>
              <w:t xml:space="preserve"> районе</w:t>
            </w:r>
          </w:p>
        </w:tc>
      </w:tr>
    </w:tbl>
    <w:p w:rsidR="00183298" w:rsidRPr="00417B66" w:rsidRDefault="00183298" w:rsidP="00183298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183298" w:rsidRPr="00417B66" w:rsidTr="00F64199">
        <w:tc>
          <w:tcPr>
            <w:tcW w:w="10200" w:type="dxa"/>
            <w:gridSpan w:val="4"/>
          </w:tcPr>
          <w:p w:rsidR="00183298" w:rsidRPr="00417B66" w:rsidRDefault="00183298" w:rsidP="00F64199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="00B635B3" w:rsidRPr="003B2E8D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  <w:tr w:rsidR="00183298" w:rsidRPr="009A1197" w:rsidTr="003906BA">
        <w:tc>
          <w:tcPr>
            <w:tcW w:w="10200" w:type="dxa"/>
            <w:gridSpan w:val="4"/>
          </w:tcPr>
          <w:p w:rsidR="00183298" w:rsidRPr="009A1197" w:rsidRDefault="00183298" w:rsidP="00F64199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183298" w:rsidRPr="009A1197" w:rsidTr="003906BA">
        <w:tc>
          <w:tcPr>
            <w:tcW w:w="3770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183298" w:rsidRPr="003B2E8D" w:rsidRDefault="00B635B3" w:rsidP="00F64199">
            <w:pPr>
              <w:rPr>
                <w:i/>
              </w:rPr>
            </w:pPr>
            <w:r w:rsidRPr="003B2E8D">
              <w:rPr>
                <w:i/>
                <w:color w:val="0000FF"/>
              </w:rPr>
              <w:t>118</w:t>
            </w:r>
          </w:p>
        </w:tc>
        <w:tc>
          <w:tcPr>
            <w:tcW w:w="1424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183298" w:rsidRPr="003B2E8D" w:rsidRDefault="00B635B3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>21.12</w:t>
            </w:r>
            <w:r w:rsidR="003906BA" w:rsidRPr="003B2E8D">
              <w:rPr>
                <w:rFonts w:eastAsia="Calibri"/>
                <w:i/>
                <w:color w:val="0000FF"/>
              </w:rPr>
              <w:t>.2012</w:t>
            </w:r>
          </w:p>
        </w:tc>
      </w:tr>
      <w:tr w:rsidR="00183298" w:rsidRPr="009A1197" w:rsidTr="003906BA">
        <w:tc>
          <w:tcPr>
            <w:tcW w:w="3770" w:type="dxa"/>
          </w:tcPr>
          <w:p w:rsidR="00183298" w:rsidRPr="009A1197" w:rsidRDefault="00183298" w:rsidP="00F64199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183298" w:rsidRPr="003B2E8D" w:rsidRDefault="00B635B3" w:rsidP="00F64199">
            <w:pPr>
              <w:rPr>
                <w:rFonts w:eastAsia="Calibri"/>
                <w:i/>
              </w:rPr>
            </w:pPr>
            <w:r w:rsidRPr="003B2E8D">
              <w:rPr>
                <w:rFonts w:eastAsia="Calibri"/>
                <w:i/>
                <w:color w:val="0000FF"/>
              </w:rPr>
              <w:t xml:space="preserve">Территориальный отдел ЗАГС </w:t>
            </w:r>
            <w:proofErr w:type="spellStart"/>
            <w:r w:rsidRPr="003B2E8D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3B2E8D">
              <w:rPr>
                <w:rFonts w:eastAsia="Calibri"/>
                <w:i/>
                <w:color w:val="0000FF"/>
              </w:rPr>
              <w:t xml:space="preserve"> района управления ЗАГС Воронежской области</w:t>
            </w:r>
          </w:p>
        </w:tc>
      </w:tr>
    </w:tbl>
    <w:p w:rsidR="003906BA" w:rsidRDefault="003906BA" w:rsidP="00183298">
      <w:pPr>
        <w:jc w:val="both"/>
        <w:rPr>
          <w:b/>
        </w:rPr>
      </w:pPr>
    </w:p>
    <w:p w:rsidR="00183298" w:rsidRDefault="00183298" w:rsidP="00183298">
      <w:pPr>
        <w:jc w:val="both"/>
        <w:rPr>
          <w:b/>
        </w:rPr>
      </w:pPr>
      <w:r>
        <w:rPr>
          <w:b/>
        </w:rPr>
        <w:t>У супруга(и) заявителя есть доходы? (нужное подчеркнуть)</w:t>
      </w:r>
    </w:p>
    <w:p w:rsidR="00183298" w:rsidRDefault="00183298" w:rsidP="00183298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183298" w:rsidRPr="00B635B3" w:rsidRDefault="00183298" w:rsidP="00183298">
      <w:pPr>
        <w:ind w:left="426"/>
        <w:jc w:val="both"/>
        <w:rPr>
          <w:u w:val="single"/>
          <w:shd w:val="clear" w:color="auto" w:fill="FAFCFF"/>
        </w:rPr>
      </w:pPr>
      <w:r w:rsidRPr="00B635B3">
        <w:rPr>
          <w:u w:val="single"/>
          <w:shd w:val="clear" w:color="auto" w:fill="FAFCFF"/>
        </w:rPr>
        <w:t>Иные доходы не имеются</w:t>
      </w:r>
    </w:p>
    <w:p w:rsidR="00183298" w:rsidRDefault="00183298" w:rsidP="00183298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906BA" w:rsidRPr="001777B7" w:rsidRDefault="003906BA" w:rsidP="00183298">
      <w:pPr>
        <w:ind w:left="426"/>
        <w:jc w:val="both"/>
        <w:rPr>
          <w:shd w:val="clear" w:color="auto" w:fill="FAFCFF"/>
        </w:rPr>
      </w:pPr>
    </w:p>
    <w:p w:rsidR="00183298" w:rsidRDefault="00183298" w:rsidP="00183298">
      <w:pPr>
        <w:jc w:val="both"/>
        <w:rPr>
          <w:b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</w:p>
    <w:p w:rsidR="003906BA" w:rsidRDefault="003906BA" w:rsidP="00183298">
      <w:pPr>
        <w:jc w:val="both"/>
        <w:rPr>
          <w:b/>
        </w:rPr>
      </w:pPr>
    </w:p>
    <w:p w:rsidR="00183298" w:rsidRPr="00DE2541" w:rsidRDefault="00183298" w:rsidP="00183298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183298" w:rsidRPr="00B635B3" w:rsidRDefault="00183298" w:rsidP="00183298">
      <w:pPr>
        <w:ind w:left="360"/>
        <w:jc w:val="both"/>
        <w:rPr>
          <w:u w:val="single"/>
          <w:shd w:val="clear" w:color="auto" w:fill="FAFCFF"/>
        </w:rPr>
      </w:pPr>
      <w:r w:rsidRPr="00B635B3">
        <w:rPr>
          <w:u w:val="single"/>
          <w:shd w:val="clear" w:color="auto" w:fill="FAFCFF"/>
        </w:rPr>
        <w:t>Не являлся(</w:t>
      </w:r>
      <w:proofErr w:type="spellStart"/>
      <w:r w:rsidRPr="00B635B3">
        <w:rPr>
          <w:u w:val="single"/>
          <w:shd w:val="clear" w:color="auto" w:fill="FAFCFF"/>
        </w:rPr>
        <w:t>лась</w:t>
      </w:r>
      <w:proofErr w:type="spellEnd"/>
      <w:r w:rsidRPr="00B635B3">
        <w:rPr>
          <w:u w:val="single"/>
          <w:shd w:val="clear" w:color="auto" w:fill="FAFCFF"/>
        </w:rPr>
        <w:t>)</w:t>
      </w:r>
    </w:p>
    <w:p w:rsidR="00417B66" w:rsidRPr="003906BA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417B66" w:rsidRPr="003B2E8D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i/>
          <w:color w:val="0000FF"/>
          <w:sz w:val="20"/>
          <w:szCs w:val="20"/>
        </w:rPr>
      </w:pPr>
      <w:r w:rsidRPr="00B463D9">
        <w:t>Уведомление о принятом решении прошу направить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635B3" w:rsidRPr="003B2E8D">
        <w:rPr>
          <w:i/>
          <w:color w:val="0000FF"/>
          <w:u w:val="single"/>
        </w:rPr>
        <w:t xml:space="preserve">396688, Воронежской области, </w:t>
      </w:r>
      <w:proofErr w:type="spellStart"/>
      <w:r w:rsidR="00B635B3" w:rsidRPr="003B2E8D">
        <w:rPr>
          <w:i/>
          <w:color w:val="0000FF"/>
          <w:u w:val="single"/>
        </w:rPr>
        <w:t>Ольховатский</w:t>
      </w:r>
      <w:proofErr w:type="spellEnd"/>
      <w:r w:rsidR="00B635B3" w:rsidRPr="003B2E8D">
        <w:rPr>
          <w:i/>
          <w:color w:val="0000FF"/>
          <w:u w:val="single"/>
        </w:rPr>
        <w:t xml:space="preserve"> район, п. </w:t>
      </w:r>
      <w:proofErr w:type="spellStart"/>
      <w:r w:rsidR="00B635B3" w:rsidRPr="003B2E8D">
        <w:rPr>
          <w:i/>
          <w:color w:val="0000FF"/>
          <w:u w:val="single"/>
        </w:rPr>
        <w:t>Заболотовка</w:t>
      </w:r>
      <w:proofErr w:type="spellEnd"/>
      <w:r w:rsidR="00B635B3" w:rsidRPr="003B2E8D">
        <w:rPr>
          <w:i/>
          <w:color w:val="0000FF"/>
          <w:u w:val="single"/>
        </w:rPr>
        <w:t>, ул. Пушкина, д. 13</w:t>
      </w:r>
    </w:p>
    <w:p w:rsidR="00417B66" w:rsidRPr="009A1197" w:rsidRDefault="00417B66" w:rsidP="00417B66">
      <w:pPr>
        <w:ind w:left="-426" w:firstLine="1135"/>
      </w:pPr>
    </w:p>
    <w:p w:rsidR="00417B66" w:rsidRDefault="00417B66" w:rsidP="00417B66">
      <w:pPr>
        <w:ind w:left="-426" w:firstLine="426"/>
        <w:rPr>
          <w:b/>
        </w:rPr>
      </w:pPr>
      <w:r>
        <w:rPr>
          <w:b/>
        </w:rPr>
        <w:t xml:space="preserve">Пособие прошу направить </w:t>
      </w:r>
    </w:p>
    <w:p w:rsidR="003906BA" w:rsidRDefault="003906BA" w:rsidP="00417B66">
      <w:pPr>
        <w:ind w:left="-426" w:firstLine="426"/>
        <w:rPr>
          <w:b/>
        </w:rPr>
      </w:pP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3B2E8D" w:rsidRDefault="00417B66" w:rsidP="00C41FD4">
            <w:pPr>
              <w:widowControl w:val="0"/>
              <w:ind w:left="-60"/>
              <w:rPr>
                <w:i/>
                <w:color w:val="0000FF"/>
              </w:rPr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="00B635B3" w:rsidRPr="003B2E8D">
              <w:rPr>
                <w:i/>
                <w:color w:val="0000FF"/>
                <w:u w:val="single"/>
              </w:rPr>
              <w:t>042007681 – Центрально-Черноземный банк ПАО Сбербанк</w:t>
            </w:r>
            <w:r w:rsidRPr="003B2E8D">
              <w:rPr>
                <w:i/>
                <w:color w:val="0000FF"/>
              </w:rPr>
              <w:t>__</w:t>
            </w:r>
          </w:p>
          <w:p w:rsidR="003906BA" w:rsidRPr="003B2E8D" w:rsidRDefault="003906BA" w:rsidP="00C41FD4">
            <w:pPr>
              <w:widowControl w:val="0"/>
              <w:ind w:left="-23"/>
              <w:rPr>
                <w:i/>
                <w:color w:val="0000FF"/>
              </w:rPr>
            </w:pPr>
          </w:p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="00B635B3" w:rsidRPr="003B2E8D">
              <w:rPr>
                <w:i/>
                <w:color w:val="0000FF"/>
                <w:u w:val="single"/>
              </w:rPr>
              <w:t>30101810600000000681</w:t>
            </w:r>
            <w:r w:rsidRPr="005B1B7F">
              <w:t>__________________________________</w:t>
            </w:r>
          </w:p>
          <w:p w:rsidR="003906BA" w:rsidRDefault="003906BA" w:rsidP="00C41FD4">
            <w:pPr>
              <w:widowControl w:val="0"/>
              <w:ind w:left="-23"/>
            </w:pPr>
          </w:p>
          <w:p w:rsidR="00417B66" w:rsidRPr="00B635B3" w:rsidRDefault="00417B66" w:rsidP="00C41FD4">
            <w:pPr>
              <w:widowControl w:val="0"/>
              <w:ind w:left="-23"/>
            </w:pPr>
            <w:r>
              <w:t xml:space="preserve">Номер счета заявителя: </w:t>
            </w:r>
            <w:r w:rsidRPr="00B635B3">
              <w:t>_</w:t>
            </w:r>
            <w:r w:rsidR="00665311" w:rsidRPr="003B2E8D">
              <w:rPr>
                <w:i/>
                <w:color w:val="0000FF"/>
                <w:u w:val="single"/>
              </w:rPr>
              <w:t>408178108113587218000</w:t>
            </w:r>
            <w:r w:rsidRPr="00B635B3">
              <w:t>_____________________________________</w:t>
            </w:r>
          </w:p>
          <w:p w:rsidR="00417B66" w:rsidRPr="00B635B3" w:rsidRDefault="00417B66" w:rsidP="00C41FD4">
            <w:pPr>
              <w:widowControl w:val="0"/>
              <w:ind w:left="-23"/>
            </w:pPr>
          </w:p>
        </w:tc>
      </w:tr>
    </w:tbl>
    <w:p w:rsidR="003906BA" w:rsidRDefault="003906BA" w:rsidP="00417B66">
      <w:pPr>
        <w:ind w:left="-426" w:firstLine="426"/>
      </w:pPr>
    </w:p>
    <w:p w:rsidR="00417B66" w:rsidRDefault="00417B66" w:rsidP="00417B66">
      <w:pPr>
        <w:ind w:left="-426" w:firstLine="426"/>
      </w:pPr>
      <w:r w:rsidRPr="009A1197">
        <w:t>Через почтовое отделение:</w:t>
      </w:r>
    </w:p>
    <w:p w:rsidR="003906BA" w:rsidRPr="003C3B9C" w:rsidRDefault="003906BA" w:rsidP="00417B66">
      <w:pPr>
        <w:ind w:left="-426" w:firstLine="426"/>
      </w:pP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____________________________________________________________________</w:t>
            </w:r>
          </w:p>
          <w:p w:rsidR="00B0376F" w:rsidRDefault="00B0376F" w:rsidP="00C41FD4">
            <w:pPr>
              <w:widowControl w:val="0"/>
              <w:ind w:left="-23"/>
            </w:pPr>
          </w:p>
          <w:p w:rsidR="00417B66" w:rsidRPr="005B1B7F" w:rsidRDefault="00417B66" w:rsidP="00C41FD4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3906BA" w:rsidRDefault="003906BA" w:rsidP="00417B66">
      <w:pPr>
        <w:ind w:left="-426" w:firstLine="426"/>
      </w:pPr>
    </w:p>
    <w:p w:rsidR="00B0376F" w:rsidRDefault="00B0376F" w:rsidP="00417B66">
      <w:pPr>
        <w:ind w:left="-426" w:firstLine="426"/>
      </w:pPr>
    </w:p>
    <w:p w:rsidR="00417B66" w:rsidRDefault="00417B66" w:rsidP="00417B66">
      <w:pPr>
        <w:ind w:left="-426" w:firstLine="426"/>
      </w:pPr>
      <w:r>
        <w:lastRenderedPageBreak/>
        <w:t>К заявлению прилагаю следующие документы:</w:t>
      </w:r>
    </w:p>
    <w:p w:rsidR="00B0376F" w:rsidRDefault="00B0376F" w:rsidP="00417B66">
      <w:pPr>
        <w:ind w:left="-426" w:firstLine="426"/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4162"/>
        <w:gridCol w:w="3118"/>
        <w:gridCol w:w="2127"/>
      </w:tblGrid>
      <w:tr w:rsidR="00417B66" w:rsidRPr="00203417" w:rsidTr="003906B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N п/п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представленных экземпляров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03417">
              <w:t>Количество листов</w:t>
            </w:r>
          </w:p>
        </w:tc>
      </w:tr>
      <w:tr w:rsidR="00417B66" w:rsidRPr="00203417" w:rsidTr="003906BA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3B2E8D" w:rsidRDefault="00B635B3" w:rsidP="00C41FD4">
            <w:pPr>
              <w:suppressAutoHyphens w:val="0"/>
              <w:autoSpaceDE w:val="0"/>
              <w:autoSpaceDN w:val="0"/>
              <w:adjustRightInd w:val="0"/>
              <w:outlineLvl w:val="0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Справка медицинской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3B2E8D" w:rsidRDefault="00B635B3" w:rsidP="00C41FD4">
            <w:pPr>
              <w:suppressAutoHyphens w:val="0"/>
              <w:autoSpaceDE w:val="0"/>
              <w:autoSpaceDN w:val="0"/>
              <w:adjustRightInd w:val="0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3B2E8D" w:rsidRDefault="00B635B3" w:rsidP="00C41FD4">
            <w:pPr>
              <w:suppressAutoHyphens w:val="0"/>
              <w:autoSpaceDE w:val="0"/>
              <w:autoSpaceDN w:val="0"/>
              <w:adjustRightInd w:val="0"/>
              <w:rPr>
                <w:i/>
                <w:color w:val="0000FF"/>
              </w:rPr>
            </w:pPr>
            <w:r w:rsidRPr="003B2E8D">
              <w:rPr>
                <w:i/>
                <w:color w:val="0000FF"/>
              </w:rPr>
              <w:t>1</w:t>
            </w:r>
          </w:p>
        </w:tc>
      </w:tr>
      <w:tr w:rsidR="00417B66" w:rsidRPr="00203417" w:rsidTr="003906B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  <w:jc w:val="right"/>
            </w:pPr>
            <w:r w:rsidRPr="00203417"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20341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417B66" w:rsidRPr="003C3B9C" w:rsidRDefault="00417B66" w:rsidP="00417B66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3C3B9C">
        <w:rPr>
          <w:sz w:val="20"/>
          <w:szCs w:val="20"/>
        </w:rPr>
        <w:t xml:space="preserve">Обязуюсь сообщить в КУВО «УСЗН района» о наступлении обстоятельств, влияющих на изменение размера пособия на ребенка или прекращение его выплаты в течение 14 рабочих дней со дня наступления этих обстоятельств, за исключением обстоятельств, предусмотренных абзацами восьмым, девятым пункта 3.4 </w:t>
      </w:r>
      <w:r>
        <w:rPr>
          <w:sz w:val="20"/>
          <w:szCs w:val="20"/>
        </w:rPr>
        <w:t>Порядка назначения и выплаты пособия на ребенка в Воронежской области, утвержденного приказом департамента социальной защиты Воронежской области от 26.09.2016 № 17/н.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183298">
        <w:trPr>
          <w:gridBefore w:val="1"/>
          <w:wBefore w:w="103" w:type="dxa"/>
          <w:trHeight w:val="483"/>
        </w:trPr>
        <w:tc>
          <w:tcPr>
            <w:tcW w:w="2378" w:type="dxa"/>
          </w:tcPr>
          <w:p w:rsidR="00417B66" w:rsidRDefault="00417B66" w:rsidP="00324E54">
            <w:pPr>
              <w:widowControl w:val="0"/>
              <w:jc w:val="both"/>
              <w:rPr>
                <w:lang w:val="en-US"/>
              </w:rPr>
            </w:pPr>
            <w:r>
              <w:t>Дата_</w:t>
            </w:r>
            <w:r w:rsidR="00324E54">
              <w:rPr>
                <w:i/>
                <w:color w:val="0000FF"/>
                <w:u w:val="single"/>
              </w:rPr>
              <w:t>10.02.2025</w:t>
            </w:r>
            <w:r>
              <w:t>____</w:t>
            </w:r>
          </w:p>
        </w:tc>
        <w:tc>
          <w:tcPr>
            <w:tcW w:w="2901" w:type="dxa"/>
            <w:gridSpan w:val="2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___</w:t>
            </w:r>
            <w:r w:rsidR="00B0376F" w:rsidRPr="003B2E8D">
              <w:rPr>
                <w:i/>
                <w:color w:val="0000FF"/>
                <w:u w:val="single"/>
              </w:rPr>
              <w:t>Иванова</w:t>
            </w:r>
            <w:r>
              <w:t>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18329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3906BA" w:rsidRDefault="003906BA" w:rsidP="00417B66">
      <w:pPr>
        <w:suppressAutoHyphens w:val="0"/>
        <w:autoSpaceDE w:val="0"/>
        <w:autoSpaceDN w:val="0"/>
        <w:adjustRightInd w:val="0"/>
        <w:outlineLvl w:val="0"/>
      </w:pPr>
    </w:p>
    <w:p w:rsidR="003906BA" w:rsidRDefault="003906BA" w:rsidP="00417B66">
      <w:pPr>
        <w:suppressAutoHyphens w:val="0"/>
        <w:autoSpaceDE w:val="0"/>
        <w:autoSpaceDN w:val="0"/>
        <w:adjustRightInd w:val="0"/>
        <w:outlineLvl w:val="0"/>
      </w:pPr>
    </w:p>
    <w:p w:rsidR="003906BA" w:rsidRDefault="003906BA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E22CF3" w:rsidRDefault="00E22CF3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proofErr w:type="gramStart"/>
      <w:r>
        <w:t>Я,_</w:t>
      </w:r>
      <w:proofErr w:type="gramEnd"/>
      <w:r>
        <w:t>__</w:t>
      </w:r>
      <w:r w:rsidR="003906BA" w:rsidRPr="003906BA">
        <w:rPr>
          <w:u w:val="single"/>
        </w:rPr>
        <w:t xml:space="preserve"> </w:t>
      </w:r>
      <w:r w:rsidR="003906BA" w:rsidRPr="003B2E8D">
        <w:rPr>
          <w:i/>
          <w:color w:val="0000FF"/>
          <w:u w:val="single"/>
        </w:rPr>
        <w:t>Иванова Ольга Александровна</w:t>
      </w:r>
      <w:r w:rsidR="003906BA" w:rsidRPr="003B2E8D">
        <w:rPr>
          <w:color w:val="0000FF"/>
          <w:u w:val="single"/>
        </w:rPr>
        <w:t xml:space="preserve"> </w:t>
      </w:r>
      <w:r>
        <w:t>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 xml:space="preserve">зарегистрирован (а) по </w:t>
      </w:r>
      <w:proofErr w:type="gramStart"/>
      <w:r>
        <w:t>адресу:_</w:t>
      </w:r>
      <w:proofErr w:type="gramEnd"/>
      <w:r w:rsidR="003906BA" w:rsidRPr="003906BA">
        <w:rPr>
          <w:u w:val="single"/>
        </w:rPr>
        <w:t xml:space="preserve"> </w:t>
      </w:r>
      <w:r w:rsidR="003906BA" w:rsidRPr="003B2E8D">
        <w:rPr>
          <w:i/>
          <w:color w:val="0000FF"/>
          <w:u w:val="single"/>
        </w:rPr>
        <w:t xml:space="preserve">396688, Воронежской области, </w:t>
      </w:r>
      <w:proofErr w:type="spellStart"/>
      <w:r w:rsidR="003906BA" w:rsidRPr="003B2E8D">
        <w:rPr>
          <w:i/>
          <w:color w:val="0000FF"/>
          <w:u w:val="single"/>
        </w:rPr>
        <w:t>Ольховатский</w:t>
      </w:r>
      <w:proofErr w:type="spellEnd"/>
      <w:r w:rsidR="003906BA" w:rsidRPr="003B2E8D">
        <w:rPr>
          <w:i/>
          <w:color w:val="0000FF"/>
          <w:u w:val="single"/>
        </w:rPr>
        <w:t xml:space="preserve"> район, п. </w:t>
      </w:r>
      <w:proofErr w:type="spellStart"/>
      <w:r w:rsidR="003906BA" w:rsidRPr="003B2E8D">
        <w:rPr>
          <w:i/>
          <w:color w:val="0000FF"/>
          <w:u w:val="single"/>
        </w:rPr>
        <w:t>Заболотовка</w:t>
      </w:r>
      <w:proofErr w:type="spellEnd"/>
      <w:r w:rsidR="003906BA" w:rsidRPr="003B2E8D">
        <w:rPr>
          <w:i/>
          <w:color w:val="0000FF"/>
          <w:u w:val="single"/>
        </w:rPr>
        <w:t>, ул. Пушкина, д. 13</w:t>
      </w:r>
      <w:r>
        <w:t>____________________________________________________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 xml:space="preserve">паспорт или иной документ, удостоверяющий </w:t>
      </w:r>
      <w:proofErr w:type="spellStart"/>
      <w:proofErr w:type="gramStart"/>
      <w:r>
        <w:t>личность:_</w:t>
      </w:r>
      <w:proofErr w:type="gramEnd"/>
      <w:r w:rsidR="003906BA" w:rsidRPr="003B2E8D">
        <w:rPr>
          <w:i/>
          <w:color w:val="0000FF"/>
          <w:u w:val="single"/>
        </w:rPr>
        <w:t>Паспорт</w:t>
      </w:r>
      <w:proofErr w:type="spellEnd"/>
      <w:r w:rsidR="003906BA" w:rsidRPr="003B2E8D">
        <w:rPr>
          <w:i/>
          <w:color w:val="0000FF"/>
          <w:u w:val="single"/>
        </w:rPr>
        <w:t xml:space="preserve"> 2009 677288 выдан 23.02.2018 ТП УФМС России по Воронежской области в </w:t>
      </w:r>
      <w:proofErr w:type="spellStart"/>
      <w:r w:rsidR="003906BA" w:rsidRPr="003B2E8D">
        <w:rPr>
          <w:i/>
          <w:color w:val="0000FF"/>
          <w:u w:val="single"/>
        </w:rPr>
        <w:t>Ольховатском</w:t>
      </w:r>
      <w:proofErr w:type="spellEnd"/>
      <w:r w:rsidR="003906BA" w:rsidRPr="003B2E8D">
        <w:rPr>
          <w:i/>
          <w:color w:val="0000FF"/>
          <w:u w:val="single"/>
        </w:rPr>
        <w:t xml:space="preserve"> районе</w:t>
      </w:r>
      <w:r w:rsidR="003906BA" w:rsidRPr="003B2E8D">
        <w:rPr>
          <w:color w:val="0000FF"/>
          <w:u w:val="single"/>
        </w:rPr>
        <w:t xml:space="preserve"> </w:t>
      </w:r>
      <w:r w:rsidR="003906BA">
        <w:t>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Pr="003A2D0B" w:rsidRDefault="003A2D0B" w:rsidP="003A2D0B">
      <w:pPr>
        <w:widowControl w:val="0"/>
        <w:tabs>
          <w:tab w:val="left" w:pos="567"/>
        </w:tabs>
        <w:jc w:val="both"/>
        <w:rPr>
          <w:b/>
          <w:sz w:val="28"/>
          <w:szCs w:val="28"/>
        </w:rPr>
      </w:pPr>
      <w:r>
        <w:t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предоставлении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  <w:r>
        <w:t xml:space="preserve">,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(указать меру социальной поддержки, предусмотренную для семей с детьми)</w:t>
      </w:r>
    </w:p>
    <w:p w:rsidR="003A2D0B" w:rsidRDefault="003A2D0B" w:rsidP="003A2D0B">
      <w:pPr>
        <w:autoSpaceDE w:val="0"/>
        <w:jc w:val="both"/>
      </w:pPr>
      <w:r>
        <w:t>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3A2D0B">
      <w:pPr>
        <w:widowControl w:val="0"/>
        <w:autoSpaceDE w:val="0"/>
        <w:contextualSpacing/>
      </w:pPr>
      <w:r>
        <w:t>с целью назначения</w:t>
      </w:r>
      <w:r>
        <w:rPr>
          <w:b/>
          <w:sz w:val="20"/>
          <w:szCs w:val="20"/>
        </w:rPr>
        <w:t xml:space="preserve"> </w:t>
      </w:r>
      <w:r w:rsidRPr="003A2D0B">
        <w:rPr>
          <w:u w:val="single"/>
        </w:rPr>
        <w:t>_</w:t>
      </w:r>
      <w:r w:rsidRPr="003A2D0B">
        <w:rPr>
          <w:b/>
          <w:u w:val="single"/>
        </w:rPr>
        <w:t xml:space="preserve">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 xml:space="preserve"> (указать меру социальной поддержки, предусмотренную для семей с детьми)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</w:t>
      </w:r>
      <w:r w:rsidR="00324E54">
        <w:rPr>
          <w:i/>
          <w:color w:val="0000FF"/>
          <w:u w:val="single"/>
        </w:rPr>
        <w:t>10</w:t>
      </w:r>
      <w:r>
        <w:t>_»__</w:t>
      </w:r>
      <w:r w:rsidR="00324E54">
        <w:t>февраля</w:t>
      </w:r>
      <w:r w:rsidR="003906BA" w:rsidRPr="003B2E8D">
        <w:rPr>
          <w:i/>
          <w:color w:val="0000FF"/>
          <w:u w:val="single"/>
        </w:rPr>
        <w:t xml:space="preserve"> 202</w:t>
      </w:r>
      <w:r w:rsidR="00324E54">
        <w:rPr>
          <w:i/>
          <w:color w:val="0000FF"/>
          <w:u w:val="single"/>
        </w:rPr>
        <w:t>5</w:t>
      </w:r>
      <w:bookmarkStart w:id="0" w:name="_GoBack"/>
      <w:bookmarkEnd w:id="0"/>
      <w:r>
        <w:t>___ г.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 _____</w:t>
      </w:r>
      <w:r w:rsidR="00B0376F" w:rsidRPr="003B2E8D">
        <w:rPr>
          <w:i/>
          <w:color w:val="0000FF"/>
          <w:u w:val="single"/>
        </w:rPr>
        <w:t>Иванова</w:t>
      </w:r>
      <w:r>
        <w:t>__________/__</w:t>
      </w:r>
      <w:r w:rsidR="003906BA" w:rsidRPr="003B2E8D">
        <w:rPr>
          <w:i/>
          <w:color w:val="0000FF"/>
          <w:u w:val="single"/>
        </w:rPr>
        <w:t>О.А. Иванова</w:t>
      </w:r>
      <w:r>
        <w:t>________________</w:t>
      </w:r>
    </w:p>
    <w:p w:rsidR="003A2D0B" w:rsidRDefault="003A2D0B" w:rsidP="00B0376F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183298"/>
    <w:rsid w:val="00210857"/>
    <w:rsid w:val="00324E54"/>
    <w:rsid w:val="003906BA"/>
    <w:rsid w:val="003A2D0B"/>
    <w:rsid w:val="003B2E8D"/>
    <w:rsid w:val="00417B66"/>
    <w:rsid w:val="00665311"/>
    <w:rsid w:val="00AC70B3"/>
    <w:rsid w:val="00B0376F"/>
    <w:rsid w:val="00B635B3"/>
    <w:rsid w:val="00BF626E"/>
    <w:rsid w:val="00E2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A53A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653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97F0-F75C-492A-A6A3-2E930628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2024-12-23T05:52:00Z</cp:lastPrinted>
  <dcterms:created xsi:type="dcterms:W3CDTF">2024-12-20T07:59:00Z</dcterms:created>
  <dcterms:modified xsi:type="dcterms:W3CDTF">2025-02-25T10:52:00Z</dcterms:modified>
</cp:coreProperties>
</file>